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23" w:rsidRDefault="004F111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生物与环境工程</w:t>
      </w:r>
      <w:r w:rsidR="00EB099B">
        <w:rPr>
          <w:rFonts w:ascii="方正小标宋简体" w:eastAsia="方正小标宋简体" w:hint="eastAsia"/>
          <w:sz w:val="44"/>
          <w:szCs w:val="44"/>
        </w:rPr>
        <w:t>学院2019年度教学研究与改革项目立项名单</w:t>
      </w:r>
    </w:p>
    <w:tbl>
      <w:tblPr>
        <w:tblStyle w:val="a5"/>
        <w:tblW w:w="15500" w:type="dxa"/>
        <w:jc w:val="center"/>
        <w:tblLayout w:type="fixed"/>
        <w:tblLook w:val="04A0"/>
      </w:tblPr>
      <w:tblGrid>
        <w:gridCol w:w="1555"/>
        <w:gridCol w:w="5541"/>
        <w:gridCol w:w="2126"/>
        <w:gridCol w:w="1134"/>
        <w:gridCol w:w="3928"/>
        <w:gridCol w:w="1216"/>
      </w:tblGrid>
      <w:tr w:rsidR="00114E23" w:rsidTr="00EB099B">
        <w:trPr>
          <w:trHeight w:val="499"/>
          <w:tblHeader/>
          <w:jc w:val="center"/>
        </w:trPr>
        <w:tc>
          <w:tcPr>
            <w:tcW w:w="1555" w:type="dxa"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项目编号</w:t>
            </w:r>
          </w:p>
        </w:tc>
        <w:tc>
          <w:tcPr>
            <w:tcW w:w="5541" w:type="dxa"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所属学院</w:t>
            </w:r>
          </w:p>
        </w:tc>
        <w:tc>
          <w:tcPr>
            <w:tcW w:w="1134" w:type="dxa"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</w:t>
            </w:r>
          </w:p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3928" w:type="dxa"/>
            <w:vAlign w:val="center"/>
          </w:tcPr>
          <w:p w:rsidR="00114E23" w:rsidRDefault="00EB099B" w:rsidP="00BB1C3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项目组成员</w:t>
            </w:r>
          </w:p>
        </w:tc>
        <w:tc>
          <w:tcPr>
            <w:tcW w:w="1216" w:type="dxa"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资助经费</w:t>
            </w:r>
          </w:p>
          <w:p w:rsidR="00BB1C32" w:rsidRDefault="00BB1C32" w:rsidP="00BB1C32">
            <w:pPr>
              <w:spacing w:line="40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114E23" w:rsidTr="00EB099B">
        <w:trPr>
          <w:trHeight w:val="499"/>
          <w:jc w:val="center"/>
        </w:trPr>
        <w:tc>
          <w:tcPr>
            <w:tcW w:w="1555" w:type="dxa"/>
            <w:noWrap/>
          </w:tcPr>
          <w:p w:rsidR="00114E23" w:rsidRDefault="00EB099B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JY2019JGA20</w:t>
            </w:r>
          </w:p>
        </w:tc>
        <w:tc>
          <w:tcPr>
            <w:tcW w:w="5541" w:type="dxa"/>
            <w:noWrap/>
          </w:tcPr>
          <w:p w:rsidR="00114E23" w:rsidRDefault="00EB099B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基于就业导向的应用型本科人才培养模式研究---以自然地理与资源环境专业为例</w:t>
            </w:r>
          </w:p>
        </w:tc>
        <w:tc>
          <w:tcPr>
            <w:tcW w:w="2126" w:type="dxa"/>
            <w:noWrap/>
            <w:vAlign w:val="center"/>
          </w:tcPr>
          <w:p w:rsidR="00114E23" w:rsidRDefault="00CE13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CE1301">
              <w:rPr>
                <w:rFonts w:ascii="仿宋_GB2312" w:eastAsia="仿宋_GB2312" w:hAnsi="仿宋_GB2312" w:cs="仿宋_GB2312" w:hint="eastAsia"/>
                <w:u w:color="92D050"/>
              </w:rPr>
              <w:t>生物与环境工程学院</w:t>
            </w:r>
          </w:p>
        </w:tc>
        <w:tc>
          <w:tcPr>
            <w:tcW w:w="1134" w:type="dxa"/>
            <w:noWrap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李广文</w:t>
            </w:r>
          </w:p>
        </w:tc>
        <w:tc>
          <w:tcPr>
            <w:tcW w:w="3928" w:type="dxa"/>
            <w:noWrap/>
            <w:vAlign w:val="center"/>
          </w:tcPr>
          <w:p w:rsidR="00114E23" w:rsidRDefault="00EB099B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赵德芳 刘亚辰 雷磊 王亚妮</w:t>
            </w:r>
          </w:p>
        </w:tc>
        <w:tc>
          <w:tcPr>
            <w:tcW w:w="1216" w:type="dxa"/>
            <w:noWrap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  <w:tr w:rsidR="00114E23" w:rsidTr="00EB099B">
        <w:trPr>
          <w:trHeight w:val="499"/>
          <w:jc w:val="center"/>
        </w:trPr>
        <w:tc>
          <w:tcPr>
            <w:tcW w:w="1555" w:type="dxa"/>
            <w:noWrap/>
          </w:tcPr>
          <w:p w:rsidR="00114E23" w:rsidRDefault="00EB099B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JY2019JGA21</w:t>
            </w:r>
          </w:p>
        </w:tc>
        <w:tc>
          <w:tcPr>
            <w:tcW w:w="5541" w:type="dxa"/>
            <w:noWrap/>
          </w:tcPr>
          <w:p w:rsidR="00114E23" w:rsidRDefault="00EB099B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生物科学专业人才培养模式的改革与探索</w:t>
            </w:r>
          </w:p>
        </w:tc>
        <w:tc>
          <w:tcPr>
            <w:tcW w:w="2126" w:type="dxa"/>
            <w:noWrap/>
            <w:vAlign w:val="center"/>
          </w:tcPr>
          <w:p w:rsidR="00114E23" w:rsidRDefault="00CE130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 w:rsidRPr="00CE1301">
              <w:rPr>
                <w:rFonts w:ascii="仿宋_GB2312" w:eastAsia="仿宋_GB2312" w:hAnsi="仿宋_GB2312" w:cs="仿宋_GB2312" w:hint="eastAsia"/>
                <w:u w:color="92D050"/>
              </w:rPr>
              <w:t>生物与环境工程学院</w:t>
            </w:r>
          </w:p>
        </w:tc>
        <w:tc>
          <w:tcPr>
            <w:tcW w:w="1134" w:type="dxa"/>
            <w:noWrap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何凤琴</w:t>
            </w:r>
          </w:p>
        </w:tc>
        <w:tc>
          <w:tcPr>
            <w:tcW w:w="3928" w:type="dxa"/>
            <w:noWrap/>
            <w:vAlign w:val="center"/>
          </w:tcPr>
          <w:p w:rsidR="00114E23" w:rsidRDefault="00EB099B">
            <w:pPr>
              <w:spacing w:line="4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鲍 锋 付洪冰 赵咏梅 丁群英</w:t>
            </w:r>
          </w:p>
        </w:tc>
        <w:tc>
          <w:tcPr>
            <w:tcW w:w="1216" w:type="dxa"/>
            <w:noWrap/>
            <w:vAlign w:val="center"/>
          </w:tcPr>
          <w:p w:rsidR="00114E23" w:rsidRDefault="00EB099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</w:tr>
    </w:tbl>
    <w:p w:rsidR="00EB099B" w:rsidRDefault="00EB099B"/>
    <w:p w:rsidR="00114E23" w:rsidRDefault="004F111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生物与环境工程学院</w:t>
      </w:r>
      <w:r w:rsidR="00EB099B">
        <w:rPr>
          <w:rFonts w:ascii="方正小标宋简体" w:eastAsia="方正小标宋简体" w:hint="eastAsia"/>
          <w:sz w:val="44"/>
          <w:szCs w:val="44"/>
        </w:rPr>
        <w:t>2019年度课程综合改革项目立项名单</w:t>
      </w:r>
    </w:p>
    <w:tbl>
      <w:tblPr>
        <w:tblW w:w="14029" w:type="dxa"/>
        <w:tblLayout w:type="fixed"/>
        <w:tblLook w:val="04A0"/>
      </w:tblPr>
      <w:tblGrid>
        <w:gridCol w:w="1555"/>
        <w:gridCol w:w="3874"/>
        <w:gridCol w:w="2221"/>
        <w:gridCol w:w="1417"/>
        <w:gridCol w:w="3312"/>
        <w:gridCol w:w="1650"/>
      </w:tblGrid>
      <w:tr w:rsidR="00114E23" w:rsidTr="00A9774C">
        <w:trPr>
          <w:trHeight w:val="471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项目编码</w:t>
            </w:r>
          </w:p>
        </w:tc>
        <w:tc>
          <w:tcPr>
            <w:tcW w:w="3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资助经费</w:t>
            </w:r>
          </w:p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JY2019KGA45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环境工程学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申圆圆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杨建军 李肖肖 赵敏娟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JY2019KGA46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试验数据分析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郝瑞娟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申圆圆 李肖肖 李菁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JY2019KGA47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园艺产品储运加工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黄  科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付洪冰 丁群英 孟长军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JY2019KGA48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环境工程制图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赵敏娟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申圆圆 王亚妮 杨建军 郝瑞娟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JY2019KGA49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分子生物学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苏丽艳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陈克克 杨明娟 李海娟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JY2019KGA50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发育生物学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郭新军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郁兵 王波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  <w:tr w:rsidR="00114E23" w:rsidTr="00A9774C">
        <w:trPr>
          <w:trHeight w:val="4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JY2019KGA51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地图学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王亚妮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赵德芳 李广文 雷磊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</w:tbl>
    <w:p w:rsidR="00114E23" w:rsidRDefault="004F111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生物与环境工程</w:t>
      </w:r>
      <w:r w:rsidR="00EB099B">
        <w:rPr>
          <w:rFonts w:ascii="方正小标宋简体" w:eastAsia="方正小标宋简体" w:hint="eastAsia"/>
          <w:sz w:val="44"/>
          <w:szCs w:val="44"/>
        </w:rPr>
        <w:t>学院2019年度SPOC课程建设项目立项名单</w:t>
      </w:r>
    </w:p>
    <w:tbl>
      <w:tblPr>
        <w:tblW w:w="13917" w:type="dxa"/>
        <w:tblLayout w:type="fixed"/>
        <w:tblLook w:val="04A0"/>
      </w:tblPr>
      <w:tblGrid>
        <w:gridCol w:w="1855"/>
        <w:gridCol w:w="3380"/>
        <w:gridCol w:w="2430"/>
        <w:gridCol w:w="1502"/>
        <w:gridCol w:w="3557"/>
        <w:gridCol w:w="1193"/>
      </w:tblGrid>
      <w:tr w:rsidR="00114E23">
        <w:trPr>
          <w:trHeight w:val="499"/>
          <w:tblHeader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项目组成员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等线 Light" w:eastAsia="等线 Light" w:hAnsi="等线 Light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等线 Light" w:eastAsia="等线 Light" w:hAnsi="等线 Light" w:cs="宋体" w:hint="eastAsia"/>
                <w:b/>
                <w:bCs/>
                <w:color w:val="000000"/>
                <w:kern w:val="0"/>
                <w:szCs w:val="21"/>
              </w:rPr>
              <w:t>资助经费（万元）</w:t>
            </w:r>
          </w:p>
        </w:tc>
      </w:tr>
      <w:tr w:rsidR="00114E23">
        <w:trPr>
          <w:trHeight w:val="499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JY2019KGC06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插花与花艺设计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马  兰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徐薇 李莺 张九东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7</w:t>
            </w:r>
          </w:p>
        </w:tc>
      </w:tr>
    </w:tbl>
    <w:p w:rsidR="00114E23" w:rsidRDefault="004F1110" w:rsidP="004F111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生物与环境工程</w:t>
      </w:r>
      <w:r w:rsidR="00EB099B">
        <w:rPr>
          <w:rFonts w:ascii="方正小标宋简体" w:eastAsia="方正小标宋简体" w:hint="eastAsia"/>
          <w:sz w:val="44"/>
          <w:szCs w:val="44"/>
        </w:rPr>
        <w:t>学院2019年度思政课程改革项目立项名单</w:t>
      </w:r>
    </w:p>
    <w:tbl>
      <w:tblPr>
        <w:tblW w:w="14546" w:type="dxa"/>
        <w:tblLayout w:type="fixed"/>
        <w:tblLook w:val="04A0"/>
      </w:tblPr>
      <w:tblGrid>
        <w:gridCol w:w="1555"/>
        <w:gridCol w:w="5657"/>
        <w:gridCol w:w="1784"/>
        <w:gridCol w:w="966"/>
        <w:gridCol w:w="3434"/>
        <w:gridCol w:w="1150"/>
      </w:tblGrid>
      <w:tr w:rsidR="00114E23" w:rsidTr="00D90E26">
        <w:trPr>
          <w:trHeight w:val="4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所属学院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</w:t>
            </w:r>
          </w:p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项目组成员（不超过4人）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E23" w:rsidRDefault="00EB099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资助经费（万元）</w:t>
            </w:r>
          </w:p>
        </w:tc>
      </w:tr>
      <w:tr w:rsidR="00114E23" w:rsidTr="00D90E26">
        <w:trPr>
          <w:trHeight w:val="48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JY2019KGD07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细胞生物学“课程思政”教学的设计与实践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CE1301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CE1301">
              <w:rPr>
                <w:rFonts w:ascii="仿宋_GB2312" w:eastAsia="仿宋_GB2312" w:hAnsi="仿宋_GB2312" w:cs="仿宋_GB2312" w:hint="eastAsia"/>
                <w:kern w:val="0"/>
                <w:szCs w:val="21"/>
                <w:u w:color="92D050"/>
              </w:rPr>
              <w:t>生物与环境工程学院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赵咏梅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崔莹 成晓霞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E23" w:rsidRDefault="00EB09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</w:t>
            </w:r>
          </w:p>
        </w:tc>
      </w:tr>
    </w:tbl>
    <w:p w:rsidR="00114E23" w:rsidRDefault="00114E23" w:rsidP="00CE1301"/>
    <w:sectPr w:rsidR="00114E23" w:rsidSect="00867B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848" w:rsidRDefault="001D1848" w:rsidP="00EB099B">
      <w:r>
        <w:separator/>
      </w:r>
    </w:p>
  </w:endnote>
  <w:endnote w:type="continuationSeparator" w:id="1">
    <w:p w:rsidR="001D1848" w:rsidRDefault="001D1848" w:rsidP="00EB0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848" w:rsidRDefault="001D1848" w:rsidP="00EB099B">
      <w:r>
        <w:separator/>
      </w:r>
    </w:p>
  </w:footnote>
  <w:footnote w:type="continuationSeparator" w:id="1">
    <w:p w:rsidR="001D1848" w:rsidRDefault="001D1848" w:rsidP="00EB09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549"/>
    <w:rsid w:val="00073AA1"/>
    <w:rsid w:val="00114E23"/>
    <w:rsid w:val="001D1848"/>
    <w:rsid w:val="00215549"/>
    <w:rsid w:val="002163B0"/>
    <w:rsid w:val="00217674"/>
    <w:rsid w:val="00405753"/>
    <w:rsid w:val="004F1110"/>
    <w:rsid w:val="005C49F1"/>
    <w:rsid w:val="007D6884"/>
    <w:rsid w:val="00867BFF"/>
    <w:rsid w:val="00A12B6F"/>
    <w:rsid w:val="00A51E50"/>
    <w:rsid w:val="00A6120A"/>
    <w:rsid w:val="00A9774C"/>
    <w:rsid w:val="00B32094"/>
    <w:rsid w:val="00B647D7"/>
    <w:rsid w:val="00B6576D"/>
    <w:rsid w:val="00B703DB"/>
    <w:rsid w:val="00BB1C32"/>
    <w:rsid w:val="00C04751"/>
    <w:rsid w:val="00CE1301"/>
    <w:rsid w:val="00D90E26"/>
    <w:rsid w:val="00E67CC7"/>
    <w:rsid w:val="00EB099B"/>
    <w:rsid w:val="00FF2AFE"/>
    <w:rsid w:val="3F50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6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6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867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67BF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7B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杨琨</dc:creator>
  <cp:lastModifiedBy>dell</cp:lastModifiedBy>
  <cp:revision>15</cp:revision>
  <dcterms:created xsi:type="dcterms:W3CDTF">2019-05-13T08:31:00Z</dcterms:created>
  <dcterms:modified xsi:type="dcterms:W3CDTF">2020-07-03T09:00:00Z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